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81" w:rsidRDefault="00D02E53" w:rsidP="00E12655">
      <w:pPr>
        <w:ind w:left="2160" w:firstLine="720"/>
      </w:pPr>
      <w:r>
        <w:t>Confidentiality Agreement</w:t>
      </w:r>
    </w:p>
    <w:p w:rsidR="005306B9" w:rsidRDefault="005306B9" w:rsidP="00E12655">
      <w:pPr>
        <w:ind w:left="2160" w:firstLine="720"/>
      </w:pPr>
    </w:p>
    <w:p w:rsidR="00D02E53" w:rsidRDefault="00D02E53">
      <w:r>
        <w:t xml:space="preserve">I understand that </w:t>
      </w:r>
      <w:r w:rsidR="00E12655">
        <w:t>I have the right to confidenti</w:t>
      </w:r>
      <w:r w:rsidR="007D76C4">
        <w:t>ality.  No</w:t>
      </w:r>
      <w:r>
        <w:t xml:space="preserve"> information which I disclose will be released to any third party without my written consent except as required by law.  I have been </w:t>
      </w:r>
      <w:r w:rsidR="00E12655">
        <w:t>informed</w:t>
      </w:r>
      <w:r>
        <w:t xml:space="preserve"> that likely intent to commit suicide, homicide, intent to harm others, child abuse, and elder abuse require action and release of information without my consent.  I </w:t>
      </w:r>
      <w:r w:rsidR="00E12655">
        <w:t>understand</w:t>
      </w:r>
      <w:r>
        <w:t xml:space="preserve"> there may be othe</w:t>
      </w:r>
      <w:r w:rsidR="00E12655">
        <w:t>r specific areas of the law whi</w:t>
      </w:r>
      <w:r>
        <w:t>ch may terminate my right to co</w:t>
      </w:r>
      <w:r w:rsidR="00924A04">
        <w:t>nfidentiality.</w:t>
      </w:r>
      <w:r w:rsidR="008E27B5" w:rsidRPr="008E27B5">
        <w:t xml:space="preserve"> </w:t>
      </w:r>
      <w:r w:rsidR="008E27B5" w:rsidRPr="008E27B5">
        <w:t>Risky behavior that is not mandatory (i.e.: duty to warn/protect and CPS): If you engage in and tell me about risky behaviors not covered under mandatory reporting laws, such as fire starting, severe eating disorders, self-injurious behaviors, harming animals, drug and/or alcohol use combined with safety sensitive activities, where there is a substantial likelihood of harm to yourself or others, I reserve the right to report to appropriate sources to keep you and others safe.</w:t>
      </w:r>
      <w:r w:rsidR="00924A04">
        <w:t xml:space="preserve">  </w:t>
      </w:r>
      <w:r w:rsidR="008E27B5">
        <w:t>Also, e</w:t>
      </w:r>
      <w:r w:rsidR="00924A04">
        <w:t>ven though the chance of a court proceeding is small, I agree if subpoenaed to testify in a case I am involved</w:t>
      </w:r>
      <w:r w:rsidR="00C46F43">
        <w:t xml:space="preserve"> in, a reimbursement rate of $</w:t>
      </w:r>
      <w:r w:rsidR="005D40FF">
        <w:t>4</w:t>
      </w:r>
      <w:r w:rsidR="008E27B5">
        <w:t>2</w:t>
      </w:r>
      <w:r w:rsidR="005D40FF">
        <w:t>0</w:t>
      </w:r>
      <w:r w:rsidR="00924A04">
        <w:t xml:space="preserve"> per hour is to be paid to therapist for time involved in such court proceedings. </w:t>
      </w:r>
      <w:bookmarkStart w:id="0" w:name="_GoBack"/>
      <w:bookmarkEnd w:id="0"/>
    </w:p>
    <w:p w:rsidR="00E12655" w:rsidRDefault="00E12655"/>
    <w:p w:rsidR="005306B9" w:rsidRDefault="005306B9">
      <w:r>
        <w:t>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5306B9" w:rsidRDefault="005306B9">
      <w:r>
        <w:t>Signature of Client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Witness</w:t>
      </w:r>
    </w:p>
    <w:p w:rsidR="005306B9" w:rsidRDefault="005306B9"/>
    <w:p w:rsidR="005306B9" w:rsidRDefault="005306B9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5306B9" w:rsidRDefault="005306B9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:rsidR="00D02E53" w:rsidRDefault="00D02E53"/>
    <w:sectPr w:rsidR="00D02E53" w:rsidSect="0043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53"/>
    <w:rsid w:val="00417BCD"/>
    <w:rsid w:val="00432AA6"/>
    <w:rsid w:val="004668FB"/>
    <w:rsid w:val="005306B9"/>
    <w:rsid w:val="00541AD5"/>
    <w:rsid w:val="005D40FF"/>
    <w:rsid w:val="007D76C4"/>
    <w:rsid w:val="008E27B5"/>
    <w:rsid w:val="00924A04"/>
    <w:rsid w:val="00C32DA1"/>
    <w:rsid w:val="00C46F43"/>
    <w:rsid w:val="00D02E53"/>
    <w:rsid w:val="00E1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1B1E"/>
  <w15:docId w15:val="{45AF6E77-F9DA-4875-AF86-65E15750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Scott Kampschaefer</cp:lastModifiedBy>
  <cp:revision>9</cp:revision>
  <cp:lastPrinted>2018-11-30T19:02:00Z</cp:lastPrinted>
  <dcterms:created xsi:type="dcterms:W3CDTF">2012-03-18T23:32:00Z</dcterms:created>
  <dcterms:modified xsi:type="dcterms:W3CDTF">2019-02-07T15:27:00Z</dcterms:modified>
</cp:coreProperties>
</file>